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52ED1" w14:textId="77777777" w:rsidR="001452FB" w:rsidRDefault="001452FB" w:rsidP="005C36D3">
      <w:pPr>
        <w:ind w:right="-180"/>
        <w:rPr>
          <w:rFonts w:ascii="Arial" w:hAnsi="Arial" w:cs="Arial"/>
          <w:bCs/>
          <w:sz w:val="20"/>
          <w:szCs w:val="20"/>
        </w:rPr>
      </w:pPr>
    </w:p>
    <w:p w14:paraId="4BD1B329" w14:textId="77777777" w:rsidR="001452FB" w:rsidRDefault="001452FB" w:rsidP="005C36D3">
      <w:pPr>
        <w:ind w:right="-180"/>
        <w:rPr>
          <w:rFonts w:ascii="Arial" w:hAnsi="Arial" w:cs="Arial"/>
          <w:bCs/>
          <w:sz w:val="20"/>
          <w:szCs w:val="20"/>
        </w:rPr>
      </w:pPr>
    </w:p>
    <w:p w14:paraId="46D2FE51" w14:textId="77777777" w:rsidR="005C36D3" w:rsidRPr="00D603ED" w:rsidRDefault="005C36D3" w:rsidP="005C36D3">
      <w:pPr>
        <w:ind w:right="-180"/>
        <w:rPr>
          <w:rFonts w:ascii="Arial" w:hAnsi="Arial" w:cs="Arial"/>
          <w:bCs/>
          <w:sz w:val="20"/>
          <w:szCs w:val="20"/>
        </w:rPr>
      </w:pPr>
      <w:r w:rsidRPr="00D603ED">
        <w:rPr>
          <w:rFonts w:ascii="Arial" w:hAnsi="Arial" w:cs="Arial"/>
          <w:bCs/>
          <w:sz w:val="20"/>
          <w:szCs w:val="20"/>
        </w:rPr>
        <w:t>Zakład Usług Komunalnych „HAK” Stanisław Burczyński</w:t>
      </w:r>
    </w:p>
    <w:p w14:paraId="27733BC6" w14:textId="77777777" w:rsidR="005C36D3" w:rsidRPr="00D603ED" w:rsidRDefault="005C36D3" w:rsidP="005C36D3">
      <w:pPr>
        <w:ind w:right="-180"/>
        <w:rPr>
          <w:rFonts w:ascii="Arial" w:hAnsi="Arial" w:cs="Arial"/>
          <w:bCs/>
          <w:sz w:val="20"/>
          <w:szCs w:val="20"/>
        </w:rPr>
      </w:pPr>
      <w:r w:rsidRPr="00D603ED">
        <w:rPr>
          <w:rFonts w:ascii="Arial" w:hAnsi="Arial" w:cs="Arial"/>
          <w:bCs/>
          <w:sz w:val="20"/>
          <w:szCs w:val="20"/>
        </w:rPr>
        <w:t>97-300 Piotrków Tryb., ul. Próchnika 25</w:t>
      </w:r>
    </w:p>
    <w:p w14:paraId="0AC8E650" w14:textId="77777777" w:rsidR="005C36D3" w:rsidRPr="00D603ED" w:rsidRDefault="005C36D3" w:rsidP="005C36D3">
      <w:pPr>
        <w:ind w:right="-180"/>
        <w:rPr>
          <w:rFonts w:ascii="Arial" w:hAnsi="Arial" w:cs="Arial"/>
          <w:b/>
          <w:bCs/>
          <w:sz w:val="20"/>
          <w:szCs w:val="20"/>
          <w:u w:val="single"/>
        </w:rPr>
      </w:pPr>
      <w:r w:rsidRPr="00D603ED">
        <w:rPr>
          <w:rFonts w:ascii="Arial" w:hAnsi="Arial" w:cs="Arial"/>
          <w:b/>
          <w:bCs/>
          <w:sz w:val="20"/>
          <w:szCs w:val="20"/>
          <w:u w:val="single"/>
        </w:rPr>
        <w:t>Biuro Obsługi Klienta, Tel. 44 649-96-84 w. 21 lub 22</w:t>
      </w:r>
    </w:p>
    <w:p w14:paraId="58383432" w14:textId="77777777" w:rsidR="005C36D3" w:rsidRDefault="005C36D3" w:rsidP="00A14FEF">
      <w:pPr>
        <w:pStyle w:val="Tytu"/>
        <w:tabs>
          <w:tab w:val="left" w:pos="5220"/>
        </w:tabs>
        <w:spacing w:line="276" w:lineRule="auto"/>
        <w:rPr>
          <w:rFonts w:ascii="Cambria" w:hAnsi="Cambria"/>
          <w:b w:val="0"/>
        </w:rPr>
      </w:pPr>
    </w:p>
    <w:p w14:paraId="7F3757A6" w14:textId="77777777" w:rsidR="00A14FEF" w:rsidRPr="00E05994" w:rsidRDefault="00A14FEF" w:rsidP="005C36D3">
      <w:pPr>
        <w:pStyle w:val="Tytu"/>
        <w:tabs>
          <w:tab w:val="left" w:pos="5220"/>
        </w:tabs>
        <w:spacing w:line="360" w:lineRule="auto"/>
        <w:rPr>
          <w:rFonts w:ascii="Arial" w:hAnsi="Arial" w:cs="Arial"/>
          <w:sz w:val="24"/>
          <w:u w:val="single"/>
        </w:rPr>
      </w:pPr>
      <w:r w:rsidRPr="00E05994">
        <w:rPr>
          <w:rFonts w:ascii="Arial" w:hAnsi="Arial" w:cs="Arial"/>
          <w:sz w:val="24"/>
          <w:u w:val="single"/>
        </w:rPr>
        <w:t>HARMONOGRAM  ODBIORU</w:t>
      </w:r>
    </w:p>
    <w:p w14:paraId="092A7451" w14:textId="77777777" w:rsidR="00A14FEF" w:rsidRPr="00E05994" w:rsidRDefault="00A14FEF" w:rsidP="005C36D3">
      <w:pPr>
        <w:pStyle w:val="Tytu"/>
        <w:tabs>
          <w:tab w:val="left" w:pos="5220"/>
        </w:tabs>
        <w:spacing w:line="360" w:lineRule="auto"/>
        <w:rPr>
          <w:rFonts w:ascii="Arial" w:hAnsi="Arial" w:cs="Arial"/>
          <w:sz w:val="24"/>
          <w:u w:val="single"/>
        </w:rPr>
      </w:pPr>
      <w:r w:rsidRPr="00E05994">
        <w:rPr>
          <w:rFonts w:ascii="Arial" w:hAnsi="Arial" w:cs="Arial"/>
          <w:sz w:val="24"/>
          <w:u w:val="single"/>
        </w:rPr>
        <w:t xml:space="preserve">ODPADÓW KOMUNALNYCH I SUROWCÓW WTÓRNYCH </w:t>
      </w:r>
    </w:p>
    <w:p w14:paraId="3CBD0864" w14:textId="77777777" w:rsidR="00A14FEF" w:rsidRPr="00D603ED" w:rsidRDefault="00A14FEF" w:rsidP="005C36D3">
      <w:pPr>
        <w:pStyle w:val="Tytu"/>
        <w:tabs>
          <w:tab w:val="left" w:pos="5220"/>
        </w:tabs>
        <w:spacing w:line="360" w:lineRule="auto"/>
        <w:rPr>
          <w:rFonts w:ascii="Arial" w:hAnsi="Arial" w:cs="Arial"/>
          <w:b w:val="0"/>
          <w:sz w:val="24"/>
        </w:rPr>
      </w:pPr>
      <w:r w:rsidRPr="00D603ED">
        <w:rPr>
          <w:rFonts w:ascii="Arial" w:hAnsi="Arial" w:cs="Arial"/>
          <w:b w:val="0"/>
          <w:sz w:val="24"/>
        </w:rPr>
        <w:t xml:space="preserve">dla miejscowości: </w:t>
      </w:r>
      <w:r w:rsidR="005666AE">
        <w:rPr>
          <w:rFonts w:ascii="Arial" w:hAnsi="Arial" w:cs="Arial"/>
          <w:sz w:val="24"/>
        </w:rPr>
        <w:t>ANIELIN, BUCZEK, DĘBA, DĘBORZECZKA, FRYSZERKA, STUDZIANNA</w:t>
      </w:r>
    </w:p>
    <w:p w14:paraId="3AF7AA50" w14:textId="77777777" w:rsidR="00A14FEF" w:rsidRDefault="00A14FEF" w:rsidP="00A14FEF">
      <w:pPr>
        <w:pStyle w:val="Tytu"/>
        <w:tabs>
          <w:tab w:val="left" w:pos="5220"/>
        </w:tabs>
        <w:jc w:val="left"/>
        <w:rPr>
          <w:rFonts w:ascii="Cambria" w:hAnsi="Cambria"/>
          <w:sz w:val="20"/>
        </w:rPr>
      </w:pPr>
    </w:p>
    <w:p w14:paraId="4A4D8B90" w14:textId="77777777" w:rsidR="00334659" w:rsidRDefault="00A14FEF" w:rsidP="00A14FEF">
      <w:pPr>
        <w:pStyle w:val="Tytu"/>
        <w:rPr>
          <w:rFonts w:ascii="Cambria" w:hAnsi="Cambria"/>
          <w:i/>
          <w:iCs/>
          <w:sz w:val="22"/>
        </w:rPr>
      </w:pPr>
      <w:r>
        <w:rPr>
          <w:rFonts w:ascii="Cambria" w:hAnsi="Cambria"/>
          <w:i/>
          <w:iCs/>
          <w:sz w:val="22"/>
        </w:rPr>
        <w:t xml:space="preserve">  </w:t>
      </w:r>
    </w:p>
    <w:tbl>
      <w:tblPr>
        <w:tblpPr w:leftFromText="141" w:rightFromText="141" w:vertAnchor="text" w:horzAnchor="margin" w:tblpXSpec="center" w:tblpY="1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4361"/>
        <w:gridCol w:w="4361"/>
      </w:tblGrid>
      <w:tr w:rsidR="00A623BC" w14:paraId="55DE5DE4" w14:textId="77777777" w:rsidTr="00A623BC">
        <w:trPr>
          <w:cantSplit/>
          <w:trHeight w:val="85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FFE9D" w14:textId="77777777" w:rsidR="00A623BC" w:rsidRDefault="00A623BC">
            <w:pPr>
              <w:pStyle w:val="Nagwek1"/>
              <w:rPr>
                <w:rFonts w:ascii="Arial" w:hAnsi="Arial" w:cs="Arial"/>
                <w:b/>
                <w:bCs/>
                <w:sz w:val="24"/>
              </w:rPr>
            </w:pPr>
          </w:p>
          <w:p w14:paraId="610784B5" w14:textId="77777777" w:rsidR="00A623BC" w:rsidRDefault="00A623BC" w:rsidP="00AD3EEC">
            <w:pPr>
              <w:pStyle w:val="Nagwek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MIESIĄC/20</w:t>
            </w:r>
            <w:r w:rsidR="00AD3EEC">
              <w:rPr>
                <w:rFonts w:ascii="Arial" w:hAnsi="Arial" w:cs="Arial"/>
                <w:b/>
                <w:bCs/>
                <w:sz w:val="24"/>
              </w:rPr>
              <w:t>21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R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EC04" w14:textId="77777777" w:rsidR="00A623BC" w:rsidRDefault="00A623BC">
            <w:pPr>
              <w:pStyle w:val="Nagwek1"/>
              <w:rPr>
                <w:rFonts w:ascii="Arial" w:hAnsi="Arial" w:cs="Arial"/>
                <w:b/>
                <w:bCs/>
                <w:sz w:val="24"/>
              </w:rPr>
            </w:pPr>
          </w:p>
          <w:p w14:paraId="1EBD549C" w14:textId="77777777" w:rsidR="00A623BC" w:rsidRDefault="00A623BC">
            <w:pPr>
              <w:pStyle w:val="Nagwek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DATA ODBIORU ODPADÓW KOMUNALNYCH I ODPADÓW BIO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3A196" w14:textId="77777777" w:rsidR="00A623BC" w:rsidRDefault="00A623BC">
            <w:pPr>
              <w:pStyle w:val="Nagwek1"/>
              <w:rPr>
                <w:rFonts w:ascii="Arial" w:hAnsi="Arial" w:cs="Arial"/>
                <w:b/>
                <w:bCs/>
                <w:sz w:val="24"/>
              </w:rPr>
            </w:pPr>
          </w:p>
          <w:p w14:paraId="693AEB2E" w14:textId="77777777" w:rsidR="00A623BC" w:rsidRDefault="00A623BC">
            <w:pPr>
              <w:pStyle w:val="Nagwek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DATA ODBIORU OPADÓW SEGREGOWNYCH (MAKULATURA, TWORZYWA, SZKŁO</w:t>
            </w:r>
            <w:r w:rsidR="00A735F0">
              <w:rPr>
                <w:rFonts w:ascii="Arial" w:hAnsi="Arial" w:cs="Arial"/>
                <w:b/>
                <w:bCs/>
                <w:sz w:val="24"/>
              </w:rPr>
              <w:t>, POPIÓŁ</w:t>
            </w:r>
            <w:r>
              <w:rPr>
                <w:rFonts w:ascii="Arial" w:hAnsi="Arial" w:cs="Arial"/>
                <w:b/>
                <w:bCs/>
                <w:sz w:val="24"/>
              </w:rPr>
              <w:t>)</w:t>
            </w:r>
          </w:p>
          <w:p w14:paraId="145D2EF0" w14:textId="77777777" w:rsidR="00A623BC" w:rsidRDefault="00A623BC"/>
        </w:tc>
      </w:tr>
      <w:tr w:rsidR="00A623BC" w14:paraId="18C67EE9" w14:textId="77777777" w:rsidTr="00A623BC">
        <w:trPr>
          <w:cantSplit/>
          <w:trHeight w:val="314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C4D037" w14:textId="77777777" w:rsidR="00A623BC" w:rsidRDefault="00A62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74A665" w14:textId="77777777" w:rsidR="00A623BC" w:rsidRDefault="007F565A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20576A" w14:textId="77777777" w:rsidR="00A623BC" w:rsidRDefault="007F565A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623BC" w14:paraId="42C2A030" w14:textId="77777777" w:rsidTr="00A623BC">
        <w:trPr>
          <w:cantSplit/>
          <w:trHeight w:val="314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FF7EB9" w14:textId="77777777" w:rsidR="00A623BC" w:rsidRDefault="00A62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AD3D07" w14:textId="77777777" w:rsidR="00A623BC" w:rsidRDefault="007F565A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623BC">
              <w:rPr>
                <w:rFonts w:ascii="Arial" w:hAnsi="Arial" w:cs="Arial"/>
              </w:rPr>
              <w:t>, 28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0AE366" w14:textId="77777777" w:rsidR="00A623BC" w:rsidRDefault="007F565A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623BC" w14:paraId="4105C0A7" w14:textId="77777777" w:rsidTr="00A623BC">
        <w:trPr>
          <w:cantSplit/>
          <w:trHeight w:val="289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882D00" w14:textId="77777777" w:rsidR="00A623BC" w:rsidRDefault="00A62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33317D" w14:textId="77777777" w:rsidR="00A623BC" w:rsidRDefault="007F565A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15, 29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FE761B" w14:textId="77777777" w:rsidR="00A623BC" w:rsidRDefault="007F565A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623BC" w14:paraId="565F2C76" w14:textId="77777777" w:rsidTr="00A623BC">
        <w:trPr>
          <w:cantSplit/>
          <w:trHeight w:val="289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BC8E27" w14:textId="77777777" w:rsidR="00A623BC" w:rsidRDefault="00A62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A62C96" w14:textId="77777777" w:rsidR="00A623BC" w:rsidRDefault="007F565A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623BC">
              <w:rPr>
                <w:rFonts w:ascii="Arial" w:hAnsi="Arial" w:cs="Arial"/>
              </w:rPr>
              <w:t>, 26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0935BC" w14:textId="77777777" w:rsidR="00A623BC" w:rsidRDefault="00A623BC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565A">
              <w:rPr>
                <w:rFonts w:ascii="Arial" w:hAnsi="Arial" w:cs="Arial"/>
              </w:rPr>
              <w:t>2</w:t>
            </w:r>
          </w:p>
        </w:tc>
      </w:tr>
      <w:tr w:rsidR="00A623BC" w14:paraId="7FF0F7E8" w14:textId="77777777" w:rsidTr="00A623BC">
        <w:trPr>
          <w:cantSplit/>
          <w:trHeight w:val="289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39896E" w14:textId="77777777" w:rsidR="00A623BC" w:rsidRDefault="00A62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59FD47" w14:textId="77777777" w:rsidR="00A623BC" w:rsidRDefault="007F565A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623BC">
              <w:rPr>
                <w:rFonts w:ascii="Arial" w:hAnsi="Arial" w:cs="Arial"/>
              </w:rPr>
              <w:t>, 24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566F1A" w14:textId="77777777" w:rsidR="00A623BC" w:rsidRDefault="007F565A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623BC" w14:paraId="17844D31" w14:textId="77777777" w:rsidTr="00A623BC">
        <w:trPr>
          <w:cantSplit/>
          <w:trHeight w:val="289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379B6" w14:textId="77777777" w:rsidR="00A623BC" w:rsidRDefault="00A62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133D4" w14:textId="77777777" w:rsidR="00A623BC" w:rsidRDefault="007F565A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23BC">
              <w:rPr>
                <w:rFonts w:ascii="Arial" w:hAnsi="Arial" w:cs="Arial"/>
              </w:rPr>
              <w:t>, 21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6E1765" w14:textId="77777777" w:rsidR="00A623BC" w:rsidRDefault="007F565A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623BC" w14:paraId="74E363CE" w14:textId="77777777" w:rsidTr="00A623BC">
        <w:trPr>
          <w:cantSplit/>
          <w:trHeight w:val="289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921FED" w14:textId="77777777" w:rsidR="00A623BC" w:rsidRDefault="00A62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F99BF" w14:textId="77777777" w:rsidR="00A623BC" w:rsidRDefault="00A623BC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11, 2</w:t>
            </w:r>
            <w:r w:rsidR="007F565A">
              <w:rPr>
                <w:rFonts w:ascii="Arial" w:hAnsi="Arial" w:cs="Arial"/>
              </w:rPr>
              <w:t>9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19F546" w14:textId="77777777" w:rsidR="00A623BC" w:rsidRDefault="00A623BC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623BC" w14:paraId="17E76AF4" w14:textId="77777777" w:rsidTr="00A623BC">
        <w:trPr>
          <w:cantSplit/>
          <w:trHeight w:val="289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78CCE5" w14:textId="77777777" w:rsidR="00A623BC" w:rsidRDefault="00A62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595F27" w14:textId="77777777" w:rsidR="00A623BC" w:rsidRDefault="00A623BC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9, 2</w:t>
            </w:r>
            <w:r w:rsidR="007F565A">
              <w:rPr>
                <w:rFonts w:ascii="Arial" w:hAnsi="Arial" w:cs="Arial"/>
              </w:rPr>
              <w:t>6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A465F0" w14:textId="77777777" w:rsidR="00A623BC" w:rsidRDefault="00A623BC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623BC" w14:paraId="3C8329C3" w14:textId="77777777" w:rsidTr="00A623BC">
        <w:trPr>
          <w:cantSplit/>
          <w:trHeight w:val="289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FEC00D" w14:textId="77777777" w:rsidR="00A623BC" w:rsidRDefault="00A62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LISTOPAD 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1A690B" w14:textId="77777777" w:rsidR="00A623BC" w:rsidRDefault="00A623BC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3CBF49" w14:textId="77777777" w:rsidR="00A623BC" w:rsidRDefault="00A623BC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623BC" w14:paraId="0A03F919" w14:textId="77777777" w:rsidTr="00A623BC">
        <w:trPr>
          <w:cantSplit/>
          <w:trHeight w:val="289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E5FA4E" w14:textId="77777777" w:rsidR="00A623BC" w:rsidRDefault="00A62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GRUDZIEŃ 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C03B5C" w14:textId="77777777" w:rsidR="00A623BC" w:rsidRDefault="00A623BC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B1F4AB" w14:textId="77777777" w:rsidR="00A623BC" w:rsidRDefault="00A623BC">
            <w:pPr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14:paraId="5577F7AB" w14:textId="77777777" w:rsidR="00A14FEF" w:rsidRPr="00A623BC" w:rsidRDefault="00A14FEF" w:rsidP="00A623BC">
      <w:pPr>
        <w:pStyle w:val="Tytu"/>
        <w:rPr>
          <w:rFonts w:ascii="Cambria" w:hAnsi="Cambria"/>
          <w:sz w:val="18"/>
        </w:rPr>
      </w:pPr>
      <w:r>
        <w:rPr>
          <w:rFonts w:ascii="Cambria" w:hAnsi="Cambria"/>
          <w:i/>
          <w:iCs/>
          <w:sz w:val="22"/>
        </w:rPr>
        <w:t xml:space="preserve">         </w:t>
      </w:r>
      <w:r>
        <w:rPr>
          <w:rFonts w:ascii="Cambria" w:hAnsi="Cambria"/>
          <w:i/>
          <w:iCs/>
          <w:sz w:val="22"/>
        </w:rPr>
        <w:br/>
      </w:r>
    </w:p>
    <w:p w14:paraId="76652ED0" w14:textId="77777777" w:rsidR="00A14FEF" w:rsidRDefault="00E05994" w:rsidP="00A14FEF">
      <w:pPr>
        <w:ind w:right="-180"/>
        <w:jc w:val="center"/>
        <w:rPr>
          <w:rFonts w:ascii="Cambria" w:hAnsi="Cambria"/>
          <w:b/>
          <w:bCs/>
          <w:sz w:val="26"/>
        </w:rPr>
      </w:pPr>
      <w:r>
        <w:rPr>
          <w:rFonts w:ascii="Cambria" w:hAnsi="Cambria"/>
          <w:b/>
          <w:bCs/>
          <w:sz w:val="26"/>
        </w:rPr>
        <w:t xml:space="preserve">KOSZE PROSIMY WYSTAWIAĆ </w:t>
      </w:r>
      <w:r w:rsidR="006A69ED">
        <w:rPr>
          <w:rFonts w:ascii="Cambria" w:hAnsi="Cambria"/>
          <w:b/>
          <w:bCs/>
          <w:sz w:val="26"/>
        </w:rPr>
        <w:t>DO</w:t>
      </w:r>
      <w:r>
        <w:rPr>
          <w:rFonts w:ascii="Cambria" w:hAnsi="Cambria"/>
          <w:b/>
          <w:bCs/>
          <w:sz w:val="26"/>
        </w:rPr>
        <w:t xml:space="preserve"> GODZ. 6:30</w:t>
      </w:r>
    </w:p>
    <w:p w14:paraId="22C1DDA5" w14:textId="77777777" w:rsidR="002606F9" w:rsidRPr="00FE0E72" w:rsidRDefault="002606F9" w:rsidP="001B75F0">
      <w:pPr>
        <w:ind w:right="-180"/>
        <w:rPr>
          <w:rFonts w:ascii="Arial" w:hAnsi="Arial" w:cs="Arial"/>
          <w:b/>
          <w:bCs/>
          <w:sz w:val="26"/>
          <w:szCs w:val="26"/>
          <w:u w:val="single"/>
        </w:rPr>
      </w:pPr>
      <w:r w:rsidRPr="00FE0E72">
        <w:rPr>
          <w:rFonts w:ascii="Arial" w:hAnsi="Arial" w:cs="Arial"/>
          <w:b/>
          <w:bCs/>
          <w:sz w:val="26"/>
          <w:szCs w:val="26"/>
          <w:u w:val="single"/>
        </w:rPr>
        <w:t>ZASADY SEGREGACJI ODPADÓW</w:t>
      </w:r>
    </w:p>
    <w:p w14:paraId="0260D4FE" w14:textId="77777777" w:rsidR="002606F9" w:rsidRPr="009E74D8" w:rsidRDefault="002606F9" w:rsidP="002606F9">
      <w:pPr>
        <w:ind w:right="-180"/>
        <w:rPr>
          <w:rFonts w:ascii="Cambria" w:hAnsi="Cambria"/>
          <w:b/>
          <w:bCs/>
          <w:sz w:val="26"/>
          <w:u w:val="single"/>
        </w:rPr>
      </w:pPr>
    </w:p>
    <w:p w14:paraId="57D7C3C7" w14:textId="77777777" w:rsidR="002606F9" w:rsidRPr="00FE0E72" w:rsidRDefault="002606F9" w:rsidP="002606F9">
      <w:pPr>
        <w:ind w:right="-180"/>
        <w:rPr>
          <w:rFonts w:ascii="Arial" w:hAnsi="Arial" w:cs="Arial"/>
          <w:b/>
          <w:bCs/>
        </w:rPr>
      </w:pPr>
      <w:r w:rsidRPr="00FE0E72">
        <w:rPr>
          <w:rFonts w:ascii="Arial" w:hAnsi="Arial" w:cs="Arial"/>
          <w:b/>
          <w:bCs/>
        </w:rPr>
        <w:t>SZKŁO – worek zielony lub przezroczysty</w:t>
      </w:r>
    </w:p>
    <w:p w14:paraId="0B7E8948" w14:textId="77777777" w:rsidR="002606F9" w:rsidRPr="00FE0E72" w:rsidRDefault="002606F9" w:rsidP="002606F9">
      <w:pPr>
        <w:ind w:right="-180"/>
        <w:rPr>
          <w:rFonts w:ascii="Arial" w:hAnsi="Arial" w:cs="Arial"/>
          <w:bCs/>
        </w:rPr>
      </w:pPr>
      <w:r w:rsidRPr="00FE0E72">
        <w:rPr>
          <w:rFonts w:ascii="Arial" w:hAnsi="Arial" w:cs="Arial"/>
          <w:bCs/>
        </w:rPr>
        <w:t>Szkło opakowaniowe BEZ ZANIECZYSZCZEŃ (butelki, pojemniki, słoiki)</w:t>
      </w:r>
    </w:p>
    <w:p w14:paraId="10654D6D" w14:textId="77777777" w:rsidR="002606F9" w:rsidRPr="00FE0E72" w:rsidRDefault="002606F9" w:rsidP="002606F9">
      <w:pPr>
        <w:ind w:right="-180"/>
        <w:rPr>
          <w:rFonts w:ascii="Arial" w:hAnsi="Arial" w:cs="Arial"/>
          <w:bCs/>
          <w:u w:val="single"/>
        </w:rPr>
      </w:pPr>
      <w:r w:rsidRPr="00FE0E72">
        <w:rPr>
          <w:rFonts w:ascii="Arial" w:hAnsi="Arial" w:cs="Arial"/>
          <w:bCs/>
          <w:u w:val="single"/>
        </w:rPr>
        <w:t xml:space="preserve">Nie wrzucać: </w:t>
      </w:r>
      <w:r w:rsidRPr="00FE0E72">
        <w:rPr>
          <w:rFonts w:ascii="Arial" w:hAnsi="Arial" w:cs="Arial"/>
          <w:bCs/>
        </w:rPr>
        <w:t>szyb okiennych, szkła zbrojonego, luster, porcelany, zakrętek, kapsli, żarówek</w:t>
      </w:r>
    </w:p>
    <w:p w14:paraId="1957FFE7" w14:textId="77777777" w:rsidR="002606F9" w:rsidRPr="00FE0E72" w:rsidRDefault="002606F9" w:rsidP="002606F9">
      <w:pPr>
        <w:ind w:right="-180"/>
        <w:rPr>
          <w:rFonts w:ascii="Arial" w:hAnsi="Arial" w:cs="Arial"/>
          <w:b/>
          <w:bCs/>
        </w:rPr>
      </w:pPr>
    </w:p>
    <w:p w14:paraId="60010853" w14:textId="77777777" w:rsidR="002606F9" w:rsidRPr="00FE0E72" w:rsidRDefault="002606F9" w:rsidP="002606F9">
      <w:pPr>
        <w:ind w:right="-180"/>
        <w:rPr>
          <w:rFonts w:ascii="Arial" w:hAnsi="Arial" w:cs="Arial"/>
          <w:b/>
          <w:bCs/>
        </w:rPr>
      </w:pPr>
      <w:r w:rsidRPr="00FE0E72">
        <w:rPr>
          <w:rFonts w:ascii="Arial" w:hAnsi="Arial" w:cs="Arial"/>
          <w:b/>
          <w:bCs/>
        </w:rPr>
        <w:t>PAPIER - worek niebieski</w:t>
      </w:r>
    </w:p>
    <w:p w14:paraId="22A935F7" w14:textId="77777777" w:rsidR="002606F9" w:rsidRPr="00FE0E72" w:rsidRDefault="002606F9" w:rsidP="002606F9">
      <w:pPr>
        <w:ind w:right="-180"/>
        <w:rPr>
          <w:rFonts w:ascii="Arial" w:hAnsi="Arial" w:cs="Arial"/>
          <w:bCs/>
        </w:rPr>
      </w:pPr>
      <w:r w:rsidRPr="00FE0E72">
        <w:rPr>
          <w:rFonts w:ascii="Arial" w:hAnsi="Arial" w:cs="Arial"/>
          <w:bCs/>
        </w:rPr>
        <w:t>Książki, gazety, zeszyty, katalogi, torby i worki papierowe</w:t>
      </w:r>
    </w:p>
    <w:p w14:paraId="50880817" w14:textId="77777777" w:rsidR="002606F9" w:rsidRPr="00FE0E72" w:rsidRDefault="002606F9" w:rsidP="002606F9">
      <w:pPr>
        <w:ind w:right="-180"/>
        <w:rPr>
          <w:rFonts w:ascii="Arial" w:hAnsi="Arial" w:cs="Arial"/>
          <w:bCs/>
        </w:rPr>
      </w:pPr>
      <w:r w:rsidRPr="00FE0E72">
        <w:rPr>
          <w:rFonts w:ascii="Arial" w:hAnsi="Arial" w:cs="Arial"/>
          <w:bCs/>
          <w:u w:val="single"/>
        </w:rPr>
        <w:t>Nie wrzucać:</w:t>
      </w:r>
      <w:r w:rsidRPr="00FE0E72">
        <w:rPr>
          <w:rFonts w:ascii="Arial" w:hAnsi="Arial" w:cs="Arial"/>
          <w:bCs/>
        </w:rPr>
        <w:t xml:space="preserve"> po napojach, mleku, papieru po maśle, smalcu, tapet, pieluch, art. higienicznych</w:t>
      </w:r>
    </w:p>
    <w:p w14:paraId="0DAB3F83" w14:textId="77777777" w:rsidR="002606F9" w:rsidRPr="00FE0E72" w:rsidRDefault="002606F9" w:rsidP="002606F9">
      <w:pPr>
        <w:ind w:right="-180"/>
        <w:rPr>
          <w:rFonts w:ascii="Arial" w:hAnsi="Arial" w:cs="Arial"/>
          <w:b/>
          <w:bCs/>
        </w:rPr>
      </w:pPr>
    </w:p>
    <w:p w14:paraId="7DB0404E" w14:textId="77777777" w:rsidR="002606F9" w:rsidRPr="00FE0E72" w:rsidRDefault="002606F9" w:rsidP="002606F9">
      <w:pPr>
        <w:ind w:right="-180"/>
        <w:rPr>
          <w:rFonts w:ascii="Arial" w:hAnsi="Arial" w:cs="Arial"/>
          <w:b/>
          <w:bCs/>
        </w:rPr>
      </w:pPr>
      <w:r w:rsidRPr="00FE0E72">
        <w:rPr>
          <w:rFonts w:ascii="Arial" w:hAnsi="Arial" w:cs="Arial"/>
          <w:b/>
          <w:bCs/>
        </w:rPr>
        <w:t>PLASTIK, METALE, OPAKOWANIA WIELOMATERIAŁOWE – worek żółty</w:t>
      </w:r>
    </w:p>
    <w:p w14:paraId="6D9FE79F" w14:textId="77777777" w:rsidR="002606F9" w:rsidRPr="00FE0E72" w:rsidRDefault="002606F9" w:rsidP="002606F9">
      <w:pPr>
        <w:ind w:right="-180"/>
        <w:rPr>
          <w:rFonts w:ascii="Arial" w:hAnsi="Arial" w:cs="Arial"/>
          <w:bCs/>
        </w:rPr>
      </w:pPr>
      <w:r w:rsidRPr="00FE0E72">
        <w:rPr>
          <w:rFonts w:ascii="Arial" w:hAnsi="Arial" w:cs="Arial"/>
          <w:bCs/>
        </w:rPr>
        <w:t>Opakowania po płynach i napojach, butelki po chemii gospodarczej (szampony, płyny do prania, płukania, kąpieli, mycia naczyń), reklamówki i woreczki foliowe, puszki po napojach, sokach, drobny złom stalowy i metali kolorowych</w:t>
      </w:r>
    </w:p>
    <w:p w14:paraId="2A859F32" w14:textId="77777777" w:rsidR="002606F9" w:rsidRPr="00FE0E72" w:rsidRDefault="002606F9" w:rsidP="002606F9">
      <w:pPr>
        <w:ind w:right="-180"/>
        <w:rPr>
          <w:rFonts w:ascii="Arial" w:hAnsi="Arial" w:cs="Arial"/>
          <w:bCs/>
        </w:rPr>
      </w:pPr>
      <w:r w:rsidRPr="00FE0E72">
        <w:rPr>
          <w:rFonts w:ascii="Arial" w:hAnsi="Arial" w:cs="Arial"/>
          <w:bCs/>
          <w:u w:val="single"/>
        </w:rPr>
        <w:t>Nie wrzucać</w:t>
      </w:r>
      <w:r w:rsidRPr="00FE0E72">
        <w:rPr>
          <w:rFonts w:ascii="Arial" w:hAnsi="Arial" w:cs="Arial"/>
          <w:bCs/>
        </w:rPr>
        <w:t>: zabawek i innych przedmiotów plastikowych, puszek po farbach i lakierach, worków po nawozach</w:t>
      </w:r>
    </w:p>
    <w:p w14:paraId="6339124F" w14:textId="77777777" w:rsidR="002606F9" w:rsidRPr="00FE0E72" w:rsidRDefault="002606F9" w:rsidP="002606F9">
      <w:pPr>
        <w:ind w:right="-180"/>
        <w:rPr>
          <w:rFonts w:ascii="Arial" w:hAnsi="Arial" w:cs="Arial"/>
          <w:b/>
          <w:bCs/>
        </w:rPr>
      </w:pPr>
    </w:p>
    <w:p w14:paraId="1F80560A" w14:textId="77777777" w:rsidR="002606F9" w:rsidRPr="00FE0E72" w:rsidRDefault="002606F9" w:rsidP="002606F9">
      <w:pPr>
        <w:ind w:right="-180"/>
        <w:rPr>
          <w:rFonts w:ascii="Arial" w:hAnsi="Arial" w:cs="Arial"/>
          <w:b/>
          <w:bCs/>
        </w:rPr>
      </w:pPr>
      <w:r w:rsidRPr="00FE0E72">
        <w:rPr>
          <w:rFonts w:ascii="Arial" w:hAnsi="Arial" w:cs="Arial"/>
          <w:b/>
          <w:bCs/>
        </w:rPr>
        <w:t>ZMIESZANE ODPADY KOMUNALNE – pojemnik</w:t>
      </w:r>
    </w:p>
    <w:p w14:paraId="19718258" w14:textId="77777777" w:rsidR="002606F9" w:rsidRDefault="002606F9" w:rsidP="002606F9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 w:rsidRPr="00FE0E72">
        <w:rPr>
          <w:rFonts w:ascii="Arial" w:hAnsi="Arial" w:cs="Arial"/>
          <w:sz w:val="24"/>
          <w:szCs w:val="24"/>
        </w:rPr>
        <w:t>Artykuły higieniczne, pampersy,</w:t>
      </w:r>
      <w:r w:rsidRPr="00FE0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E0E72">
        <w:rPr>
          <w:rFonts w:ascii="Arial" w:eastAsia="Times New Roman" w:hAnsi="Arial" w:cs="Arial"/>
          <w:sz w:val="24"/>
          <w:szCs w:val="24"/>
          <w:lang w:eastAsia="pl-PL"/>
        </w:rPr>
        <w:t>zanieczyszczony papier, stłuczka szklana drobna, lustra, ceramika, fajans, zabawki, różnorodne przedmioty plastikowe, inne drobne odpady powstające w gospodarstwach domowych</w:t>
      </w:r>
    </w:p>
    <w:p w14:paraId="32A2331A" w14:textId="77777777" w:rsidR="004E21BE" w:rsidRPr="00FE0E72" w:rsidRDefault="004E21BE" w:rsidP="002606F9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 w:rsidRPr="004E21BE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wrzucać</w:t>
      </w:r>
      <w:r>
        <w:rPr>
          <w:rFonts w:ascii="Arial" w:eastAsia="Times New Roman" w:hAnsi="Arial" w:cs="Arial"/>
          <w:sz w:val="24"/>
          <w:szCs w:val="24"/>
          <w:lang w:eastAsia="pl-PL"/>
        </w:rPr>
        <w:t>: popiołu</w:t>
      </w:r>
    </w:p>
    <w:p w14:paraId="138F2AB7" w14:textId="77777777" w:rsidR="002606F9" w:rsidRDefault="002606F9" w:rsidP="002606F9">
      <w:pPr>
        <w:ind w:right="-180"/>
        <w:rPr>
          <w:rFonts w:ascii="Cambria" w:hAnsi="Cambria"/>
          <w:b/>
          <w:bCs/>
          <w:sz w:val="26"/>
        </w:rPr>
      </w:pPr>
    </w:p>
    <w:p w14:paraId="76665FC8" w14:textId="77777777" w:rsidR="00E05994" w:rsidRDefault="00E05994" w:rsidP="00E05994">
      <w:pPr>
        <w:pStyle w:val="Bezodstpw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2740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PROSIMY O WYSTAWIANIE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WYŁĄCZNIE </w:t>
      </w:r>
      <w:r w:rsidRPr="0032740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ZAPEŁNIONYCH WORKÓW Z SUROWCAMI WTÓRNYMI</w:t>
      </w:r>
    </w:p>
    <w:p w14:paraId="5075696D" w14:textId="77777777" w:rsidR="00550CC3" w:rsidRDefault="00550CC3" w:rsidP="00C85B6D"/>
    <w:sectPr w:rsidR="00550CC3" w:rsidSect="00D603ED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7C0E"/>
    <w:multiLevelType w:val="hybridMultilevel"/>
    <w:tmpl w:val="163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EF"/>
    <w:rsid w:val="000C73DB"/>
    <w:rsid w:val="000F7F86"/>
    <w:rsid w:val="001452FB"/>
    <w:rsid w:val="001B75F0"/>
    <w:rsid w:val="002541FD"/>
    <w:rsid w:val="002606F9"/>
    <w:rsid w:val="00334659"/>
    <w:rsid w:val="003C28CD"/>
    <w:rsid w:val="00453813"/>
    <w:rsid w:val="00475941"/>
    <w:rsid w:val="004E21BE"/>
    <w:rsid w:val="00550CC3"/>
    <w:rsid w:val="005666AE"/>
    <w:rsid w:val="005C36D3"/>
    <w:rsid w:val="006715CC"/>
    <w:rsid w:val="006A69ED"/>
    <w:rsid w:val="00764C2E"/>
    <w:rsid w:val="007F565A"/>
    <w:rsid w:val="00941408"/>
    <w:rsid w:val="009D69B6"/>
    <w:rsid w:val="009E74D8"/>
    <w:rsid w:val="00A14FEF"/>
    <w:rsid w:val="00A623BC"/>
    <w:rsid w:val="00A735F0"/>
    <w:rsid w:val="00AD3EEC"/>
    <w:rsid w:val="00AF3605"/>
    <w:rsid w:val="00B67C29"/>
    <w:rsid w:val="00C5019E"/>
    <w:rsid w:val="00C85B6D"/>
    <w:rsid w:val="00D603ED"/>
    <w:rsid w:val="00DE6B7A"/>
    <w:rsid w:val="00E05994"/>
    <w:rsid w:val="00E40EDA"/>
    <w:rsid w:val="00E87E3F"/>
    <w:rsid w:val="00F77B0D"/>
    <w:rsid w:val="00FB56B1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575F"/>
  <w15:chartTrackingRefBased/>
  <w15:docId w15:val="{96893F1E-E372-48C6-8A69-2019E593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FE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4FEF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4F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14FEF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A14FE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14FEF"/>
    <w:pPr>
      <w:jc w:val="center"/>
    </w:pPr>
    <w:rPr>
      <w:sz w:val="26"/>
    </w:rPr>
  </w:style>
  <w:style w:type="character" w:customStyle="1" w:styleId="TekstpodstawowyZnak">
    <w:name w:val="Tekst podstawowy Znak"/>
    <w:link w:val="Tekstpodstawowy"/>
    <w:semiHidden/>
    <w:rsid w:val="00A14FE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FE0E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mpiechocka-laptop</dc:creator>
  <cp:keywords/>
  <cp:lastModifiedBy>Piotr Wrona</cp:lastModifiedBy>
  <cp:revision>2</cp:revision>
  <cp:lastPrinted>2013-06-21T09:35:00Z</cp:lastPrinted>
  <dcterms:created xsi:type="dcterms:W3CDTF">2021-03-24T12:13:00Z</dcterms:created>
  <dcterms:modified xsi:type="dcterms:W3CDTF">2021-03-24T12:13:00Z</dcterms:modified>
</cp:coreProperties>
</file>